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2CC" w:themeColor="accent4" w:themeTint="33"/>
  <w:body>
    <w:p w:rsidR="00E40862" w:rsidRDefault="00A324EF" w:rsidP="00A324EF">
      <w:pPr>
        <w:ind w:left="-567" w:firstLine="284"/>
        <w:rPr>
          <w:b/>
          <w:sz w:val="36"/>
          <w:szCs w:val="36"/>
        </w:rPr>
      </w:pPr>
      <w:r>
        <w:rPr>
          <w:b/>
          <w:sz w:val="36"/>
          <w:szCs w:val="36"/>
        </w:rPr>
        <w:t>«Роль семьи в воспитании детей дошкольного возраста»</w:t>
      </w:r>
    </w:p>
    <w:p w:rsidR="00BA6EA8" w:rsidRDefault="00BA6EA8" w:rsidP="008629EF">
      <w:pPr>
        <w:ind w:left="-142" w:right="141"/>
        <w:rPr>
          <w:sz w:val="32"/>
          <w:szCs w:val="32"/>
        </w:rPr>
      </w:pPr>
      <w:r>
        <w:rPr>
          <w:sz w:val="32"/>
          <w:szCs w:val="32"/>
        </w:rPr>
        <w:t xml:space="preserve">  Семья является традиционно главным институтом воспитания. То</w:t>
      </w:r>
      <w:r w:rsidR="008629EF">
        <w:rPr>
          <w:sz w:val="32"/>
          <w:szCs w:val="32"/>
        </w:rPr>
        <w:t>,</w:t>
      </w:r>
      <w:r>
        <w:rPr>
          <w:sz w:val="32"/>
          <w:szCs w:val="32"/>
        </w:rPr>
        <w:t xml:space="preserve"> что ребенок </w:t>
      </w:r>
      <w:r w:rsidR="008629EF">
        <w:rPr>
          <w:sz w:val="32"/>
          <w:szCs w:val="32"/>
        </w:rPr>
        <w:t xml:space="preserve">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ребенок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семьей. В ней закладываются основы личности ребенка, и к поступлению в школу он уже более чем на половину сформирован как личность. Семья является мощным фактором в формировании личности, развития в ней общечеловеческих и индивидуализированных качеств, ибо в семье ребенок впервые усваивает нормы поведения, отношений и чувств, к себе и другому. </w:t>
      </w:r>
      <w:r w:rsidR="008629EF">
        <w:rPr>
          <w:sz w:val="32"/>
          <w:szCs w:val="32"/>
        </w:rPr>
        <w:br/>
        <w:t xml:space="preserve">  Семья обеспечивает первоначальное воспитание, физическую, психологическую и в целом социальную защиту и поддержку детей.</w:t>
      </w:r>
      <w:r w:rsidR="008629EF">
        <w:rPr>
          <w:sz w:val="32"/>
          <w:szCs w:val="32"/>
        </w:rPr>
        <w:br/>
        <w:t xml:space="preserve">  Родители составляют первую общественную среду ребенка. Именно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 Глубокий постоянный контакт с ребенком – это универсальное требование к воспитанию. Основа для сохранения контакта – искренняя заинтересованность во всем, </w:t>
      </w:r>
      <w:r w:rsidR="00585544">
        <w:rPr>
          <w:sz w:val="32"/>
          <w:szCs w:val="32"/>
        </w:rPr>
        <w:t>что происходит в жизни ребенка.</w:t>
      </w:r>
      <w:r w:rsidR="00585544">
        <w:rPr>
          <w:sz w:val="32"/>
          <w:szCs w:val="32"/>
        </w:rPr>
        <w:br/>
        <w:t xml:space="preserve">  Контакт никогда не может возникнуть сам собой, его нужно строить даже с младенцем. Когда говорится о взаимопонимании, эмоциональном контакте между детьми и родителями, имеется в виду некий диалог, взаимодействие ребенка и взрослого друг с другом. Именно тогда, когда ребенок участвует в общей жизни семьи, разделяя все ее цели и планы, исчезает привычное единогласие воспитания, уступая место подлинному диалогу. Наиболее существенная характеристика диалогичного воспитывающего общения заключается в установлении равенства позиций ребенка и взрослого. </w:t>
      </w:r>
      <w:r w:rsidR="00585544">
        <w:rPr>
          <w:sz w:val="32"/>
          <w:szCs w:val="32"/>
        </w:rPr>
        <w:br/>
      </w:r>
      <w:r w:rsidR="00585544">
        <w:rPr>
          <w:sz w:val="32"/>
          <w:szCs w:val="32"/>
        </w:rPr>
        <w:lastRenderedPageBreak/>
        <w:t xml:space="preserve">  Следует категорически отказаться от негативных оценок личности ребенка и присущих ему качеств характера. Контроль за негативными родительскими оценками ребенка необходим еще и потому, что весьма часто за родительским осуждением стоит недовольство собственным поведением, раздражительность или усталость, возникшие совсем по другим поводам. </w:t>
      </w:r>
      <w:r w:rsidR="00585544">
        <w:rPr>
          <w:sz w:val="32"/>
          <w:szCs w:val="32"/>
        </w:rPr>
        <w:br/>
        <w:t xml:space="preserve">  Независимость ребенка. Связь между родителями и ребенком относится к наиболее сильным человеческим связям. Если дети, взрослея, все более приобретают желание отдаления этой связи, родители стараются, как можно дольше ее удержать. </w:t>
      </w:r>
      <w:r w:rsidR="00585544">
        <w:rPr>
          <w:sz w:val="32"/>
          <w:szCs w:val="32"/>
        </w:rPr>
        <w:br/>
        <w:t xml:space="preserve">  Решение этой задачи, иными словами, предоставление ребенку той или иной меры самостоятельности регулируется прежде всего возрастом ребенка. Вместе с тем многое зависит и от личности родителей, от стиля их отношения к ребенку. </w:t>
      </w:r>
      <w:r w:rsidR="00850AA2">
        <w:rPr>
          <w:sz w:val="32"/>
          <w:szCs w:val="32"/>
        </w:rPr>
        <w:br/>
      </w:r>
      <w:r w:rsidR="005A648E">
        <w:rPr>
          <w:sz w:val="32"/>
          <w:szCs w:val="32"/>
        </w:rPr>
        <w:t xml:space="preserve">  </w:t>
      </w:r>
      <w:r w:rsidR="00EC6772">
        <w:rPr>
          <w:sz w:val="32"/>
          <w:szCs w:val="32"/>
        </w:rPr>
        <w:t xml:space="preserve">Цель воспитания – содействовать развитию человека, отличающегося своей мудростью, самостоятельностью, художественной производительностью и любовью. Необходимо помнить, что нельзя ребенка сделать человеком, а можно только этому содействовать и не мешать, чтобы он сам в себе выработал человека. </w:t>
      </w:r>
      <w:r w:rsidR="00EC6772">
        <w:rPr>
          <w:sz w:val="32"/>
          <w:szCs w:val="32"/>
        </w:rPr>
        <w:br/>
        <w:t xml:space="preserve">  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</w:t>
      </w:r>
      <w:r w:rsidR="005A648E">
        <w:rPr>
          <w:sz w:val="32"/>
          <w:szCs w:val="32"/>
        </w:rPr>
        <w:t>е</w:t>
      </w:r>
      <w:r w:rsidR="00EC6772">
        <w:rPr>
          <w:sz w:val="32"/>
          <w:szCs w:val="32"/>
        </w:rPr>
        <w:t xml:space="preserve">бенку, с первого дня появления </w:t>
      </w:r>
      <w:r w:rsidR="005A648E">
        <w:rPr>
          <w:sz w:val="32"/>
          <w:szCs w:val="32"/>
        </w:rPr>
        <w:t>его на свет, как к человеку, с полным признанием его личности и неприкосновенности этой личности.</w:t>
      </w:r>
    </w:p>
    <w:p w:rsidR="005A648E" w:rsidRDefault="005A648E" w:rsidP="005A648E">
      <w:pPr>
        <w:ind w:left="-142" w:right="14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Памятка для родителей, чтобы воспитать Человека</w:t>
      </w:r>
    </w:p>
    <w:p w:rsidR="005A648E" w:rsidRDefault="005A648E" w:rsidP="005A648E">
      <w:pPr>
        <w:ind w:left="-142" w:right="141"/>
        <w:rPr>
          <w:sz w:val="32"/>
          <w:szCs w:val="32"/>
        </w:rPr>
      </w:pPr>
      <w:r>
        <w:rPr>
          <w:b/>
          <w:sz w:val="36"/>
          <w:szCs w:val="32"/>
        </w:rPr>
        <w:t xml:space="preserve">НУЖНО: </w:t>
      </w:r>
      <w:r>
        <w:rPr>
          <w:b/>
          <w:sz w:val="36"/>
          <w:szCs w:val="32"/>
        </w:rPr>
        <w:br/>
      </w:r>
      <w:r>
        <w:rPr>
          <w:sz w:val="32"/>
          <w:szCs w:val="32"/>
        </w:rPr>
        <w:t xml:space="preserve">-Принимать ребенка таким, каков он есть, чтобы при любых обстоятельствах он был уверен в неизменности вашей любви к нему. </w:t>
      </w:r>
      <w:r>
        <w:rPr>
          <w:sz w:val="32"/>
          <w:szCs w:val="32"/>
        </w:rPr>
        <w:br/>
        <w:t xml:space="preserve">-Стремиться понять, о чем он думает, чего хочет, почему ведет себя так, а не иначе. </w:t>
      </w:r>
      <w:r>
        <w:rPr>
          <w:sz w:val="32"/>
          <w:szCs w:val="32"/>
        </w:rPr>
        <w:br/>
      </w:r>
      <w:r>
        <w:rPr>
          <w:sz w:val="32"/>
          <w:szCs w:val="32"/>
        </w:rPr>
        <w:lastRenderedPageBreak/>
        <w:t xml:space="preserve">-Внушать ребенку, что он все может, если только поверит в себя и будет работать. </w:t>
      </w:r>
      <w:r>
        <w:rPr>
          <w:sz w:val="32"/>
          <w:szCs w:val="32"/>
        </w:rPr>
        <w:br/>
        <w:t xml:space="preserve">-Понимать, что в любых проступках ребенка следует винить, прежде всего, себя. </w:t>
      </w:r>
      <w:r>
        <w:rPr>
          <w:sz w:val="32"/>
          <w:szCs w:val="32"/>
        </w:rPr>
        <w:br/>
        <w:t xml:space="preserve">-Не пытаться «лепить» своего ребенка, а жить с ним общей жизнью; видеть в нем личность, а не объект воспитания. </w:t>
      </w:r>
      <w:r>
        <w:rPr>
          <w:sz w:val="32"/>
          <w:szCs w:val="32"/>
        </w:rPr>
        <w:br/>
        <w:t>-Чаще вспоминать, какими были вы в возрасте вашего ребенка.</w:t>
      </w:r>
      <w:r>
        <w:rPr>
          <w:sz w:val="32"/>
          <w:szCs w:val="32"/>
        </w:rPr>
        <w:br/>
        <w:t>-Помнить, что воспитывают не ваши слова, а ваш личный п</w:t>
      </w:r>
      <w:r w:rsidR="00657062">
        <w:rPr>
          <w:sz w:val="32"/>
          <w:szCs w:val="32"/>
        </w:rPr>
        <w:t>ример.</w:t>
      </w:r>
    </w:p>
    <w:p w:rsidR="00657062" w:rsidRPr="000A6744" w:rsidRDefault="000A6744" w:rsidP="005A648E">
      <w:pPr>
        <w:ind w:left="-142" w:right="141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4436971</wp:posOffset>
            </wp:positionV>
            <wp:extent cx="5191760" cy="2448560"/>
            <wp:effectExtent l="0" t="0" r="8890" b="889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Wwe6a6Ix8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2448560"/>
                    </a:xfrm>
                    <a:prstGeom prst="rect">
                      <a:avLst/>
                    </a:prstGeom>
                    <a:effectLst>
                      <a:softEdge rad="508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062">
        <w:rPr>
          <w:b/>
          <w:sz w:val="36"/>
          <w:szCs w:val="32"/>
        </w:rPr>
        <w:t xml:space="preserve">НЕЛЬЗЯ: </w:t>
      </w:r>
      <w:r w:rsidR="00657062">
        <w:rPr>
          <w:sz w:val="32"/>
          <w:szCs w:val="32"/>
        </w:rPr>
        <w:br/>
        <w:t xml:space="preserve">-Рассчитывать на то, что ваш ребенок будет самым лучшим и способным. Он не лучше и не хуже, он другой, особенный. </w:t>
      </w:r>
      <w:r w:rsidR="00657062">
        <w:rPr>
          <w:sz w:val="32"/>
          <w:szCs w:val="32"/>
        </w:rPr>
        <w:br/>
        <w:t xml:space="preserve">-Относиться к ребенку как к сбербанку, в который родители выгодно вкладывают свою любовь и заботу, а потом получают ее обратно с процентами. </w:t>
      </w:r>
      <w:r w:rsidR="00657062">
        <w:rPr>
          <w:sz w:val="32"/>
          <w:szCs w:val="32"/>
        </w:rPr>
        <w:br/>
        <w:t xml:space="preserve">-Ждать от ребенка благодарности за то, что вы его родили и выкормили, он вас об этом не просил. </w:t>
      </w:r>
      <w:r w:rsidR="00657062">
        <w:rPr>
          <w:sz w:val="32"/>
          <w:szCs w:val="32"/>
        </w:rPr>
        <w:br/>
        <w:t xml:space="preserve">-Использовать ребенка как средство для достижения пусть самых благородных, но своих, целей. </w:t>
      </w:r>
      <w:r w:rsidR="00657062">
        <w:rPr>
          <w:sz w:val="32"/>
          <w:szCs w:val="32"/>
        </w:rPr>
        <w:br/>
        <w:t xml:space="preserve">-Рассчитывать на то, что ваш ребенок унаследует ваши интересы и взгляды на жизнь (увы, они генетически не закладываются) </w:t>
      </w:r>
      <w:r w:rsidR="00657062">
        <w:rPr>
          <w:sz w:val="32"/>
          <w:szCs w:val="32"/>
        </w:rPr>
        <w:br/>
        <w:t xml:space="preserve">-Относиться к ребенку как к неполноценному человеку, которого родители могут по своему усмотрению лепить. </w:t>
      </w:r>
      <w:r w:rsidR="00657062">
        <w:rPr>
          <w:sz w:val="32"/>
          <w:szCs w:val="32"/>
        </w:rPr>
        <w:br/>
        <w:t xml:space="preserve">-Перекладывать ответственность за воспитание на воспитателей, бабушек и дедушек. </w:t>
      </w:r>
      <w:bookmarkStart w:id="0" w:name="_GoBack"/>
      <w:bookmarkEnd w:id="0"/>
    </w:p>
    <w:sectPr w:rsidR="00657062" w:rsidRPr="000A6744" w:rsidSect="00A324EF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C1"/>
    <w:rsid w:val="000A6744"/>
    <w:rsid w:val="00585544"/>
    <w:rsid w:val="005A648E"/>
    <w:rsid w:val="00657062"/>
    <w:rsid w:val="00850AA2"/>
    <w:rsid w:val="008629EF"/>
    <w:rsid w:val="009F03C1"/>
    <w:rsid w:val="00A324EF"/>
    <w:rsid w:val="00B528D5"/>
    <w:rsid w:val="00B95C6C"/>
    <w:rsid w:val="00BA6EA8"/>
    <w:rsid w:val="00E40862"/>
    <w:rsid w:val="00EC6772"/>
    <w:rsid w:val="00F6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5034B-F8E0-4F97-A931-1D1ED665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2022-11-28T02:45:00Z</dcterms:created>
  <dcterms:modified xsi:type="dcterms:W3CDTF">2022-11-28T09:41:00Z</dcterms:modified>
</cp:coreProperties>
</file>